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81" w:rsidRDefault="00197948" w:rsidP="00197948">
      <w:pPr>
        <w:tabs>
          <w:tab w:val="left" w:pos="4275"/>
        </w:tabs>
        <w:rPr>
          <w:rFonts w:ascii="Tahoma" w:hAnsi="Tahoma" w:cs="Tahoma"/>
          <w:b/>
          <w:sz w:val="28"/>
          <w:szCs w:val="28"/>
        </w:rPr>
      </w:pPr>
      <w:r>
        <w:rPr>
          <w:rFonts w:ascii="Tahoma" w:hAnsi="Tahoma" w:cs="Tahoma"/>
          <w:b/>
          <w:sz w:val="28"/>
          <w:szCs w:val="28"/>
        </w:rPr>
        <w:tab/>
      </w:r>
      <w:r w:rsidRPr="00197948">
        <w:rPr>
          <w:rFonts w:ascii="Tahoma" w:hAnsi="Tahoma" w:cs="Tahoma"/>
          <w:b/>
          <w:noProof/>
          <w:sz w:val="28"/>
          <w:szCs w:val="28"/>
        </w:rPr>
        <w:drawing>
          <wp:anchor distT="0" distB="0" distL="114300" distR="114300" simplePos="0" relativeHeight="251659264" behindDoc="1" locked="0" layoutInCell="1" allowOverlap="1">
            <wp:simplePos x="0" y="0"/>
            <wp:positionH relativeFrom="column">
              <wp:posOffset>2442210</wp:posOffset>
            </wp:positionH>
            <wp:positionV relativeFrom="paragraph">
              <wp:posOffset>-638175</wp:posOffset>
            </wp:positionV>
            <wp:extent cx="962025" cy="1333500"/>
            <wp:effectExtent l="19050" t="0" r="9525" b="0"/>
            <wp:wrapNone/>
            <wp:docPr id="1" name="Picture 1" descr="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k"/>
                    <pic:cNvPicPr>
                      <a:picLocks noChangeAspect="1" noChangeArrowheads="1"/>
                    </pic:cNvPicPr>
                  </pic:nvPicPr>
                  <pic:blipFill>
                    <a:blip r:embed="rId7" cstate="print">
                      <a:lum contrast="30000"/>
                    </a:blip>
                    <a:srcRect/>
                    <a:stretch>
                      <a:fillRect/>
                    </a:stretch>
                  </pic:blipFill>
                  <pic:spPr bwMode="auto">
                    <a:xfrm>
                      <a:off x="0" y="0"/>
                      <a:ext cx="962025" cy="1333500"/>
                    </a:xfrm>
                    <a:prstGeom prst="rect">
                      <a:avLst/>
                    </a:prstGeom>
                    <a:noFill/>
                    <a:ln w="9525">
                      <a:noFill/>
                      <a:miter lim="800000"/>
                      <a:headEnd/>
                      <a:tailEnd/>
                    </a:ln>
                  </pic:spPr>
                </pic:pic>
              </a:graphicData>
            </a:graphic>
          </wp:anchor>
        </w:drawing>
      </w:r>
    </w:p>
    <w:p w:rsidR="000D5181" w:rsidRDefault="000D5181" w:rsidP="000D5181">
      <w:pPr>
        <w:spacing w:after="0"/>
        <w:rPr>
          <w:rFonts w:ascii="Tahoma" w:hAnsi="Tahoma" w:cs="Tahoma"/>
          <w:sz w:val="18"/>
          <w:szCs w:val="18"/>
        </w:rPr>
      </w:pPr>
    </w:p>
    <w:p w:rsidR="00197948" w:rsidRDefault="000D5181" w:rsidP="00197948">
      <w:pPr>
        <w:spacing w:after="0"/>
        <w:jc w:val="center"/>
        <w:rPr>
          <w:rFonts w:ascii="Tahoma" w:hAnsi="Tahoma" w:cs="Tahoma"/>
          <w:sz w:val="16"/>
          <w:szCs w:val="18"/>
        </w:rPr>
      </w:pPr>
      <w:r>
        <w:rPr>
          <w:rFonts w:ascii="Tahoma" w:hAnsi="Tahoma" w:cs="Tahoma"/>
          <w:sz w:val="16"/>
          <w:szCs w:val="18"/>
        </w:rPr>
        <w:tab/>
      </w:r>
      <w:r>
        <w:rPr>
          <w:rFonts w:ascii="Tahoma" w:hAnsi="Tahoma" w:cs="Tahoma"/>
          <w:sz w:val="16"/>
          <w:szCs w:val="18"/>
        </w:rPr>
        <w:tab/>
      </w:r>
    </w:p>
    <w:p w:rsidR="00197948" w:rsidRDefault="00197948" w:rsidP="00197948">
      <w:pPr>
        <w:spacing w:after="0"/>
        <w:jc w:val="center"/>
        <w:rPr>
          <w:rFonts w:ascii="Tahoma" w:hAnsi="Tahoma" w:cs="Tahoma"/>
          <w:sz w:val="16"/>
          <w:szCs w:val="18"/>
        </w:rPr>
      </w:pPr>
    </w:p>
    <w:p w:rsidR="00197948" w:rsidRDefault="00197948" w:rsidP="00197948">
      <w:pPr>
        <w:spacing w:after="0"/>
        <w:jc w:val="center"/>
        <w:rPr>
          <w:rFonts w:ascii="Tahoma" w:hAnsi="Tahoma" w:cs="Tahoma"/>
          <w:b/>
          <w:sz w:val="36"/>
          <w:szCs w:val="36"/>
        </w:rPr>
      </w:pPr>
      <w:r>
        <w:rPr>
          <w:rFonts w:ascii="Tahoma" w:hAnsi="Tahoma" w:cs="Tahoma"/>
          <w:b/>
          <w:sz w:val="36"/>
          <w:szCs w:val="36"/>
        </w:rPr>
        <w:t>THE AGRICULTURAL SOCIETY OF KENYA</w:t>
      </w:r>
    </w:p>
    <w:p w:rsidR="00197948" w:rsidRDefault="00197948" w:rsidP="00197948">
      <w:pPr>
        <w:spacing w:after="0"/>
        <w:jc w:val="center"/>
        <w:rPr>
          <w:rFonts w:ascii="Tahoma" w:hAnsi="Tahoma" w:cs="Tahoma"/>
          <w:b/>
          <w:sz w:val="24"/>
          <w:szCs w:val="24"/>
        </w:rPr>
      </w:pPr>
      <w:r>
        <w:rPr>
          <w:rFonts w:ascii="Tahoma" w:hAnsi="Tahoma" w:cs="Tahoma"/>
          <w:b/>
          <w:sz w:val="24"/>
          <w:szCs w:val="24"/>
        </w:rPr>
        <w:t>BARINGO BRANCH SHOW, P.O. BOX 229 – 30400, KABARNET</w:t>
      </w:r>
    </w:p>
    <w:p w:rsidR="00197948" w:rsidRDefault="00197948" w:rsidP="00197948">
      <w:pPr>
        <w:pBdr>
          <w:bottom w:val="double" w:sz="6" w:space="1" w:color="auto"/>
        </w:pBdr>
        <w:spacing w:after="0"/>
        <w:jc w:val="center"/>
        <w:rPr>
          <w:rFonts w:ascii="Tahoma" w:hAnsi="Tahoma" w:cs="Tahoma"/>
          <w:b/>
        </w:rPr>
      </w:pPr>
      <w:r>
        <w:rPr>
          <w:rFonts w:ascii="Tahoma" w:hAnsi="Tahoma" w:cs="Tahoma"/>
          <w:b/>
          <w:sz w:val="24"/>
          <w:szCs w:val="24"/>
        </w:rPr>
        <w:t xml:space="preserve">EMAIL: </w:t>
      </w:r>
      <w:hyperlink r:id="rId8" w:history="1">
        <w:r>
          <w:rPr>
            <w:rStyle w:val="Hyperlink"/>
            <w:rFonts w:ascii="Tahoma" w:hAnsi="Tahoma" w:cs="Tahoma"/>
            <w:b/>
            <w:sz w:val="24"/>
            <w:szCs w:val="24"/>
          </w:rPr>
          <w:t>kabarnet@ask.co.ke Tel</w:t>
        </w:r>
      </w:hyperlink>
      <w:r>
        <w:rPr>
          <w:rFonts w:ascii="Tahoma" w:hAnsi="Tahoma" w:cs="Tahoma"/>
          <w:b/>
          <w:sz w:val="24"/>
          <w:szCs w:val="24"/>
        </w:rPr>
        <w:t xml:space="preserve"> </w:t>
      </w:r>
      <w:r>
        <w:rPr>
          <w:rFonts w:ascii="Tahoma" w:hAnsi="Tahoma" w:cs="Tahoma"/>
          <w:b/>
        </w:rPr>
        <w:t>0721 769 899/0728 542 700</w:t>
      </w:r>
    </w:p>
    <w:p w:rsidR="00BC22A0" w:rsidRDefault="00197948" w:rsidP="00BC22A0">
      <w:pPr>
        <w:autoSpaceDE w:val="0"/>
        <w:autoSpaceDN w:val="0"/>
        <w:adjustRightInd w:val="0"/>
        <w:spacing w:line="360" w:lineRule="auto"/>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rsidR="00263E31" w:rsidRDefault="006A49EC" w:rsidP="00BC22A0">
      <w:pPr>
        <w:autoSpaceDE w:val="0"/>
        <w:autoSpaceDN w:val="0"/>
        <w:adjustRightInd w:val="0"/>
        <w:spacing w:line="360" w:lineRule="auto"/>
        <w:rPr>
          <w:rFonts w:ascii="Tahoma" w:hAnsi="Tahoma" w:cs="Tahoma"/>
          <w:b/>
          <w:sz w:val="26"/>
          <w:szCs w:val="26"/>
          <w:lang w:val="en-GB"/>
        </w:rPr>
      </w:pPr>
      <w:r>
        <w:rPr>
          <w:rFonts w:ascii="Tahoma" w:hAnsi="Tahoma" w:cs="Tahoma"/>
          <w:b/>
          <w:sz w:val="26"/>
          <w:szCs w:val="26"/>
          <w:lang w:val="en-GB"/>
        </w:rPr>
        <w:t>....................................</w:t>
      </w:r>
    </w:p>
    <w:p w:rsidR="006A49EC" w:rsidRDefault="006A49EC" w:rsidP="00BC22A0">
      <w:pPr>
        <w:autoSpaceDE w:val="0"/>
        <w:autoSpaceDN w:val="0"/>
        <w:adjustRightInd w:val="0"/>
        <w:spacing w:line="360" w:lineRule="auto"/>
        <w:rPr>
          <w:rFonts w:ascii="Tahoma" w:hAnsi="Tahoma" w:cs="Tahoma"/>
          <w:b/>
          <w:sz w:val="26"/>
          <w:szCs w:val="26"/>
          <w:lang w:val="en-GB"/>
        </w:rPr>
      </w:pPr>
      <w:r>
        <w:rPr>
          <w:rFonts w:ascii="Tahoma" w:hAnsi="Tahoma" w:cs="Tahoma"/>
          <w:b/>
          <w:sz w:val="26"/>
          <w:szCs w:val="26"/>
          <w:lang w:val="en-GB"/>
        </w:rPr>
        <w:t>....................................</w:t>
      </w:r>
    </w:p>
    <w:p w:rsidR="006A49EC" w:rsidRPr="00BC22A0" w:rsidRDefault="006A49EC" w:rsidP="00BC22A0">
      <w:pPr>
        <w:autoSpaceDE w:val="0"/>
        <w:autoSpaceDN w:val="0"/>
        <w:adjustRightInd w:val="0"/>
        <w:spacing w:line="360" w:lineRule="auto"/>
        <w:rPr>
          <w:rFonts w:ascii="Tahoma" w:hAnsi="Tahoma" w:cs="Tahoma"/>
          <w:b/>
        </w:rPr>
      </w:pPr>
      <w:r>
        <w:rPr>
          <w:rFonts w:ascii="Tahoma" w:hAnsi="Tahoma" w:cs="Tahoma"/>
          <w:b/>
          <w:sz w:val="26"/>
          <w:szCs w:val="26"/>
          <w:lang w:val="en-GB"/>
        </w:rPr>
        <w:t>.................................</w:t>
      </w:r>
    </w:p>
    <w:p w:rsidR="005E339B" w:rsidRPr="001E6A98" w:rsidRDefault="005E339B" w:rsidP="009F05D3">
      <w:pPr>
        <w:spacing w:after="0" w:line="240" w:lineRule="auto"/>
        <w:jc w:val="both"/>
        <w:rPr>
          <w:rFonts w:ascii="Tahoma" w:hAnsi="Tahoma" w:cs="Tahoma"/>
          <w:b/>
          <w:sz w:val="14"/>
          <w:szCs w:val="26"/>
          <w:u w:val="single"/>
        </w:rPr>
      </w:pPr>
    </w:p>
    <w:p w:rsidR="005E339B" w:rsidRPr="00995103" w:rsidRDefault="005E339B" w:rsidP="005E339B">
      <w:pPr>
        <w:spacing w:after="0"/>
        <w:jc w:val="both"/>
        <w:rPr>
          <w:rFonts w:ascii="Tahoma" w:hAnsi="Tahoma" w:cs="Tahoma"/>
          <w:sz w:val="26"/>
          <w:szCs w:val="26"/>
        </w:rPr>
      </w:pPr>
      <w:r w:rsidRPr="00995103">
        <w:rPr>
          <w:rFonts w:ascii="Tahoma" w:hAnsi="Tahoma" w:cs="Tahoma"/>
          <w:sz w:val="26"/>
          <w:szCs w:val="26"/>
        </w:rPr>
        <w:t>Dear</w:t>
      </w:r>
      <w:r w:rsidR="002A6C59">
        <w:rPr>
          <w:rFonts w:ascii="Tahoma" w:hAnsi="Tahoma" w:cs="Tahoma"/>
          <w:sz w:val="26"/>
          <w:szCs w:val="26"/>
        </w:rPr>
        <w:t xml:space="preserve"> Sir</w:t>
      </w:r>
      <w:r w:rsidR="00AC7F66">
        <w:rPr>
          <w:rFonts w:ascii="Tahoma" w:hAnsi="Tahoma" w:cs="Tahoma"/>
          <w:sz w:val="26"/>
          <w:szCs w:val="26"/>
        </w:rPr>
        <w:t>/Madam,</w:t>
      </w:r>
    </w:p>
    <w:p w:rsidR="005E339B" w:rsidRPr="00995103" w:rsidRDefault="005E339B" w:rsidP="005E339B">
      <w:pPr>
        <w:spacing w:after="0"/>
        <w:jc w:val="both"/>
        <w:rPr>
          <w:rFonts w:ascii="Tahoma" w:hAnsi="Tahoma" w:cs="Tahoma"/>
          <w:b/>
          <w:sz w:val="26"/>
          <w:szCs w:val="26"/>
        </w:rPr>
      </w:pPr>
    </w:p>
    <w:p w:rsidR="005E339B" w:rsidRDefault="005E339B" w:rsidP="000D5181">
      <w:pPr>
        <w:spacing w:after="0"/>
        <w:rPr>
          <w:rFonts w:ascii="Tahoma" w:hAnsi="Tahoma" w:cs="Tahoma"/>
          <w:b/>
          <w:sz w:val="26"/>
          <w:szCs w:val="26"/>
          <w:u w:val="single"/>
        </w:rPr>
      </w:pPr>
      <w:r w:rsidRPr="00995103">
        <w:rPr>
          <w:rFonts w:ascii="Tahoma" w:hAnsi="Tahoma" w:cs="Tahoma"/>
          <w:b/>
          <w:sz w:val="26"/>
          <w:szCs w:val="26"/>
          <w:u w:val="single"/>
        </w:rPr>
        <w:t>RE: PARTICIPATION</w:t>
      </w:r>
      <w:r>
        <w:rPr>
          <w:rFonts w:ascii="Tahoma" w:hAnsi="Tahoma" w:cs="Tahoma"/>
          <w:b/>
          <w:sz w:val="26"/>
          <w:szCs w:val="26"/>
          <w:u w:val="single"/>
        </w:rPr>
        <w:t xml:space="preserve"> AND PARTNERSHIP DURING THE 2024</w:t>
      </w:r>
      <w:r w:rsidR="000D5181">
        <w:rPr>
          <w:rFonts w:ascii="Tahoma" w:hAnsi="Tahoma" w:cs="Tahoma"/>
          <w:b/>
          <w:sz w:val="26"/>
          <w:szCs w:val="26"/>
          <w:u w:val="single"/>
        </w:rPr>
        <w:t xml:space="preserve"> </w:t>
      </w:r>
      <w:r w:rsidR="003C6255">
        <w:rPr>
          <w:rFonts w:ascii="Tahoma" w:hAnsi="Tahoma" w:cs="Tahoma"/>
          <w:b/>
          <w:sz w:val="26"/>
          <w:szCs w:val="26"/>
          <w:u w:val="single"/>
        </w:rPr>
        <w:t>BARINGO BRANCH</w:t>
      </w:r>
      <w:r w:rsidRPr="00995103">
        <w:rPr>
          <w:rFonts w:ascii="Tahoma" w:hAnsi="Tahoma" w:cs="Tahoma"/>
          <w:b/>
          <w:sz w:val="26"/>
          <w:szCs w:val="26"/>
          <w:u w:val="single"/>
        </w:rPr>
        <w:t xml:space="preserve"> SHOW</w:t>
      </w:r>
    </w:p>
    <w:p w:rsidR="000D5181" w:rsidRPr="000D5181" w:rsidRDefault="000D5181" w:rsidP="000D5181">
      <w:pPr>
        <w:spacing w:after="0"/>
        <w:rPr>
          <w:rFonts w:ascii="Tahoma" w:hAnsi="Tahoma" w:cs="Tahoma"/>
          <w:b/>
          <w:sz w:val="10"/>
          <w:szCs w:val="26"/>
          <w:u w:val="single"/>
        </w:rPr>
      </w:pPr>
    </w:p>
    <w:p w:rsidR="005E339B" w:rsidRPr="00487B1D" w:rsidRDefault="003C6255" w:rsidP="00487B1D">
      <w:pPr>
        <w:spacing w:after="160"/>
        <w:jc w:val="both"/>
        <w:rPr>
          <w:rFonts w:ascii="Tahoma" w:hAnsi="Tahoma" w:cs="Tahoma"/>
          <w:color w:val="000000"/>
          <w:sz w:val="26"/>
          <w:szCs w:val="26"/>
        </w:rPr>
      </w:pPr>
      <w:r w:rsidRPr="00487B1D">
        <w:rPr>
          <w:rFonts w:ascii="Tahoma" w:hAnsi="Tahoma" w:cs="Tahoma"/>
          <w:color w:val="000000"/>
          <w:sz w:val="26"/>
          <w:szCs w:val="26"/>
        </w:rPr>
        <w:t>On behalf of the Baringo</w:t>
      </w:r>
      <w:r w:rsidR="005E339B" w:rsidRPr="00487B1D">
        <w:rPr>
          <w:rFonts w:ascii="Tahoma" w:hAnsi="Tahoma" w:cs="Tahoma"/>
          <w:color w:val="000000"/>
          <w:sz w:val="26"/>
          <w:szCs w:val="26"/>
        </w:rPr>
        <w:t xml:space="preserve"> Show organizing Committee, I take this opportunity to extend our sincere gratitude to</w:t>
      </w:r>
      <w:r w:rsidR="001545C6">
        <w:rPr>
          <w:rFonts w:ascii="Tahoma" w:hAnsi="Tahoma" w:cs="Tahoma"/>
          <w:color w:val="000000"/>
          <w:sz w:val="26"/>
          <w:szCs w:val="26"/>
        </w:rPr>
        <w:t xml:space="preserve"> </w:t>
      </w:r>
      <w:r w:rsidR="00B27A50">
        <w:rPr>
          <w:rFonts w:ascii="Tahoma" w:hAnsi="Tahoma" w:cs="Tahoma"/>
          <w:b/>
          <w:color w:val="000000"/>
          <w:sz w:val="26"/>
          <w:szCs w:val="26"/>
        </w:rPr>
        <w:t xml:space="preserve">Egerton University </w:t>
      </w:r>
      <w:r w:rsidR="00965E90" w:rsidRPr="00965E90">
        <w:rPr>
          <w:rFonts w:ascii="Tahoma" w:hAnsi="Tahoma" w:cs="Tahoma"/>
          <w:color w:val="000000"/>
          <w:sz w:val="26"/>
          <w:szCs w:val="26"/>
        </w:rPr>
        <w:t>for</w:t>
      </w:r>
      <w:r w:rsidR="00965E90">
        <w:rPr>
          <w:rFonts w:ascii="Tahoma" w:hAnsi="Tahoma" w:cs="Tahoma"/>
          <w:b/>
          <w:color w:val="000000"/>
          <w:sz w:val="26"/>
          <w:szCs w:val="26"/>
        </w:rPr>
        <w:t xml:space="preserve"> </w:t>
      </w:r>
      <w:r w:rsidR="00965E90" w:rsidRPr="00555509">
        <w:rPr>
          <w:rFonts w:ascii="Tahoma" w:hAnsi="Tahoma" w:cs="Tahoma"/>
          <w:color w:val="000000"/>
          <w:sz w:val="26"/>
          <w:szCs w:val="26"/>
        </w:rPr>
        <w:t>your</w:t>
      </w:r>
      <w:r w:rsidR="005E339B" w:rsidRPr="00487B1D">
        <w:rPr>
          <w:rFonts w:ascii="Tahoma" w:hAnsi="Tahoma" w:cs="Tahoma"/>
          <w:color w:val="000000"/>
          <w:sz w:val="26"/>
          <w:szCs w:val="26"/>
        </w:rPr>
        <w:t xml:space="preserve"> continued support and participation in the </w:t>
      </w:r>
      <w:r w:rsidRPr="00487B1D">
        <w:rPr>
          <w:rFonts w:ascii="Tahoma" w:hAnsi="Tahoma" w:cs="Tahoma"/>
          <w:color w:val="000000"/>
          <w:sz w:val="26"/>
          <w:szCs w:val="26"/>
        </w:rPr>
        <w:t>Baringo Branch</w:t>
      </w:r>
      <w:r w:rsidR="005E339B" w:rsidRPr="00487B1D">
        <w:rPr>
          <w:rFonts w:ascii="Tahoma" w:hAnsi="Tahoma" w:cs="Tahoma"/>
          <w:color w:val="000000"/>
          <w:sz w:val="26"/>
          <w:szCs w:val="26"/>
        </w:rPr>
        <w:t xml:space="preserve"> Show over the years. </w:t>
      </w:r>
      <w:r w:rsidRPr="00487B1D">
        <w:rPr>
          <w:rFonts w:ascii="Tahoma" w:hAnsi="Tahoma" w:cs="Tahoma"/>
          <w:color w:val="000000"/>
          <w:sz w:val="26"/>
          <w:szCs w:val="26"/>
        </w:rPr>
        <w:t>The Baringo</w:t>
      </w:r>
      <w:r w:rsidR="005E339B" w:rsidRPr="00487B1D">
        <w:rPr>
          <w:rFonts w:ascii="Tahoma" w:hAnsi="Tahoma" w:cs="Tahoma"/>
          <w:color w:val="000000"/>
          <w:sz w:val="26"/>
          <w:szCs w:val="26"/>
        </w:rPr>
        <w:t xml:space="preserve"> Show </w:t>
      </w:r>
      <w:r w:rsidRPr="00487B1D">
        <w:rPr>
          <w:rFonts w:ascii="Tahoma" w:hAnsi="Tahoma" w:cs="Tahoma"/>
          <w:color w:val="000000"/>
          <w:sz w:val="26"/>
          <w:szCs w:val="26"/>
        </w:rPr>
        <w:t xml:space="preserve">is </w:t>
      </w:r>
      <w:r w:rsidR="005E339B" w:rsidRPr="00487B1D">
        <w:rPr>
          <w:rFonts w:ascii="Tahoma" w:hAnsi="Tahoma" w:cs="Tahoma"/>
          <w:color w:val="000000"/>
          <w:sz w:val="26"/>
          <w:szCs w:val="26"/>
        </w:rPr>
        <w:t xml:space="preserve">scheduled for </w:t>
      </w:r>
      <w:r w:rsidRPr="00487B1D">
        <w:rPr>
          <w:rFonts w:ascii="Tahoma" w:hAnsi="Tahoma" w:cs="Tahoma"/>
          <w:color w:val="000000"/>
          <w:sz w:val="26"/>
          <w:szCs w:val="26"/>
        </w:rPr>
        <w:t>19</w:t>
      </w:r>
      <w:r w:rsidR="005E339B" w:rsidRPr="00487B1D">
        <w:rPr>
          <w:rFonts w:ascii="Tahoma" w:hAnsi="Tahoma" w:cs="Tahoma"/>
          <w:color w:val="000000"/>
          <w:sz w:val="26"/>
          <w:szCs w:val="26"/>
          <w:vertAlign w:val="superscript"/>
        </w:rPr>
        <w:t>th</w:t>
      </w:r>
      <w:r w:rsidRPr="00487B1D">
        <w:rPr>
          <w:rFonts w:ascii="Tahoma" w:hAnsi="Tahoma" w:cs="Tahoma"/>
          <w:color w:val="000000"/>
          <w:sz w:val="26"/>
          <w:szCs w:val="26"/>
        </w:rPr>
        <w:t xml:space="preserve"> to 21</w:t>
      </w:r>
      <w:r w:rsidRPr="00487B1D">
        <w:rPr>
          <w:rFonts w:ascii="Tahoma" w:hAnsi="Tahoma" w:cs="Tahoma"/>
          <w:color w:val="000000"/>
          <w:sz w:val="26"/>
          <w:szCs w:val="26"/>
          <w:vertAlign w:val="superscript"/>
        </w:rPr>
        <w:t>st</w:t>
      </w:r>
      <w:r w:rsidRPr="00487B1D">
        <w:rPr>
          <w:rFonts w:ascii="Tahoma" w:hAnsi="Tahoma" w:cs="Tahoma"/>
          <w:color w:val="000000"/>
          <w:sz w:val="26"/>
          <w:szCs w:val="26"/>
        </w:rPr>
        <w:t xml:space="preserve"> September</w:t>
      </w:r>
      <w:r w:rsidR="005E339B" w:rsidRPr="00487B1D">
        <w:rPr>
          <w:rFonts w:ascii="Tahoma" w:hAnsi="Tahoma" w:cs="Tahoma"/>
          <w:color w:val="000000"/>
          <w:sz w:val="26"/>
          <w:szCs w:val="26"/>
        </w:rPr>
        <w:t>, 2024.</w:t>
      </w:r>
    </w:p>
    <w:p w:rsidR="005E339B" w:rsidRPr="00487B1D" w:rsidRDefault="005E339B" w:rsidP="00487B1D">
      <w:pPr>
        <w:spacing w:after="160"/>
        <w:jc w:val="both"/>
        <w:rPr>
          <w:rFonts w:ascii="Tahoma" w:hAnsi="Tahoma" w:cs="Tahoma"/>
          <w:color w:val="000000"/>
          <w:sz w:val="26"/>
          <w:szCs w:val="26"/>
        </w:rPr>
      </w:pPr>
      <w:r w:rsidRPr="00487B1D">
        <w:rPr>
          <w:rFonts w:ascii="Tahoma" w:hAnsi="Tahoma" w:cs="Tahoma"/>
          <w:color w:val="000000"/>
          <w:sz w:val="26"/>
          <w:szCs w:val="26"/>
        </w:rPr>
        <w:t xml:space="preserve">We have lined up several activities during the Show among them being </w:t>
      </w:r>
      <w:r w:rsidR="00487B1D">
        <w:rPr>
          <w:rFonts w:ascii="Tahoma" w:hAnsi="Tahoma" w:cs="Tahoma"/>
          <w:color w:val="000000"/>
          <w:sz w:val="26"/>
          <w:szCs w:val="26"/>
        </w:rPr>
        <w:t>various exhibitions</w:t>
      </w:r>
      <w:r w:rsidR="007B0361" w:rsidRPr="00487B1D">
        <w:rPr>
          <w:rFonts w:ascii="Tahoma" w:hAnsi="Tahoma" w:cs="Tahoma"/>
          <w:color w:val="000000"/>
          <w:sz w:val="26"/>
          <w:szCs w:val="26"/>
        </w:rPr>
        <w:t xml:space="preserve"> specializing in </w:t>
      </w:r>
      <w:r w:rsidRPr="00487B1D">
        <w:rPr>
          <w:rFonts w:ascii="Tahoma" w:hAnsi="Tahoma" w:cs="Tahoma"/>
          <w:color w:val="000000"/>
          <w:sz w:val="26"/>
          <w:szCs w:val="26"/>
        </w:rPr>
        <w:t>agronomy, animal health, machinery</w:t>
      </w:r>
      <w:r w:rsidR="007B0361" w:rsidRPr="00487B1D">
        <w:rPr>
          <w:rFonts w:ascii="Tahoma" w:hAnsi="Tahoma" w:cs="Tahoma"/>
          <w:color w:val="000000"/>
          <w:sz w:val="26"/>
          <w:szCs w:val="26"/>
        </w:rPr>
        <w:t>, service industry and government institutions</w:t>
      </w:r>
      <w:r w:rsidRPr="00487B1D">
        <w:rPr>
          <w:rFonts w:ascii="Tahoma" w:hAnsi="Tahoma" w:cs="Tahoma"/>
          <w:color w:val="000000"/>
          <w:sz w:val="26"/>
          <w:szCs w:val="26"/>
        </w:rPr>
        <w:t xml:space="preserve"> among others</w:t>
      </w:r>
      <w:r w:rsidR="007B0361" w:rsidRPr="00487B1D">
        <w:rPr>
          <w:rFonts w:ascii="Tahoma" w:hAnsi="Tahoma" w:cs="Tahoma"/>
          <w:color w:val="000000"/>
          <w:sz w:val="26"/>
          <w:szCs w:val="26"/>
        </w:rPr>
        <w:t>.</w:t>
      </w:r>
    </w:p>
    <w:p w:rsidR="00487B1D" w:rsidRPr="00487B1D" w:rsidRDefault="005E339B" w:rsidP="00487B1D">
      <w:pPr>
        <w:spacing w:after="160"/>
        <w:jc w:val="both"/>
        <w:rPr>
          <w:rFonts w:ascii="Tahoma" w:hAnsi="Tahoma" w:cs="Tahoma"/>
          <w:color w:val="000000"/>
          <w:sz w:val="26"/>
          <w:szCs w:val="26"/>
        </w:rPr>
      </w:pPr>
      <w:r w:rsidRPr="00487B1D">
        <w:rPr>
          <w:rFonts w:ascii="Tahoma" w:hAnsi="Tahoma" w:cs="Tahoma"/>
          <w:color w:val="000000"/>
          <w:sz w:val="26"/>
          <w:szCs w:val="26"/>
        </w:rPr>
        <w:t>In this regard, the Branch kindly requests for your partnershi</w:t>
      </w:r>
      <w:r w:rsidR="002A6C59" w:rsidRPr="00487B1D">
        <w:rPr>
          <w:rFonts w:ascii="Tahoma" w:hAnsi="Tahoma" w:cs="Tahoma"/>
          <w:color w:val="000000"/>
          <w:sz w:val="26"/>
          <w:szCs w:val="26"/>
        </w:rPr>
        <w:t>p by</w:t>
      </w:r>
      <w:r w:rsidRPr="00487B1D">
        <w:rPr>
          <w:rFonts w:ascii="Tahoma" w:hAnsi="Tahoma" w:cs="Tahoma"/>
          <w:color w:val="000000"/>
          <w:sz w:val="26"/>
          <w:szCs w:val="26"/>
        </w:rPr>
        <w:t xml:space="preserve"> Branding/Painting</w:t>
      </w:r>
      <w:r w:rsidR="00487B1D">
        <w:rPr>
          <w:rFonts w:ascii="Tahoma" w:hAnsi="Tahoma" w:cs="Tahoma"/>
          <w:color w:val="000000"/>
          <w:sz w:val="26"/>
          <w:szCs w:val="26"/>
        </w:rPr>
        <w:t xml:space="preserve"> either</w:t>
      </w:r>
      <w:r w:rsidR="00416EEA">
        <w:rPr>
          <w:rFonts w:ascii="Tahoma" w:hAnsi="Tahoma" w:cs="Tahoma"/>
          <w:color w:val="000000"/>
          <w:sz w:val="26"/>
          <w:szCs w:val="26"/>
        </w:rPr>
        <w:t xml:space="preserve"> the Gates, Walls, Arena roofs</w:t>
      </w:r>
      <w:r w:rsidR="00283962">
        <w:rPr>
          <w:rFonts w:ascii="Tahoma" w:hAnsi="Tahoma" w:cs="Tahoma"/>
          <w:color w:val="000000"/>
          <w:sz w:val="26"/>
          <w:szCs w:val="26"/>
        </w:rPr>
        <w:t xml:space="preserve"> </w:t>
      </w:r>
      <w:r w:rsidRPr="00487B1D">
        <w:rPr>
          <w:rFonts w:ascii="Tahoma" w:hAnsi="Tahoma" w:cs="Tahoma"/>
          <w:color w:val="000000"/>
          <w:sz w:val="26"/>
          <w:szCs w:val="26"/>
        </w:rPr>
        <w:t>at the S</w:t>
      </w:r>
      <w:r w:rsidR="007B0361" w:rsidRPr="00487B1D">
        <w:rPr>
          <w:rFonts w:ascii="Tahoma" w:hAnsi="Tahoma" w:cs="Tahoma"/>
          <w:color w:val="000000"/>
          <w:sz w:val="26"/>
          <w:szCs w:val="26"/>
        </w:rPr>
        <w:t xml:space="preserve">howground </w:t>
      </w:r>
      <w:r w:rsidR="00416EEA">
        <w:rPr>
          <w:rFonts w:ascii="Tahoma" w:hAnsi="Tahoma" w:cs="Tahoma"/>
          <w:color w:val="000000"/>
          <w:sz w:val="26"/>
          <w:szCs w:val="26"/>
        </w:rPr>
        <w:t>as per the attached rate card</w:t>
      </w:r>
      <w:bookmarkStart w:id="0" w:name="_GoBack"/>
      <w:bookmarkEnd w:id="0"/>
      <w:r w:rsidRPr="00487B1D">
        <w:rPr>
          <w:rFonts w:ascii="Tahoma" w:hAnsi="Tahoma" w:cs="Tahoma"/>
          <w:color w:val="000000"/>
          <w:sz w:val="26"/>
          <w:szCs w:val="26"/>
        </w:rPr>
        <w:t xml:space="preserve"> with your brand colors to enhance your visibility within the showground.</w:t>
      </w:r>
      <w:r w:rsidR="00487B1D" w:rsidRPr="00487B1D">
        <w:rPr>
          <w:rFonts w:ascii="Tahoma" w:hAnsi="Tahoma" w:cs="Tahoma"/>
          <w:color w:val="000000"/>
          <w:sz w:val="26"/>
          <w:szCs w:val="26"/>
        </w:rPr>
        <w:t>By branding; your company visibility is increased during the show which attracts over 50,000 show goers and after the show where we continue to host sports activities and other events throughout the year.</w:t>
      </w:r>
    </w:p>
    <w:p w:rsidR="005E339B" w:rsidRPr="000D5181" w:rsidRDefault="005E339B" w:rsidP="000D5181">
      <w:pPr>
        <w:spacing w:after="160"/>
        <w:jc w:val="both"/>
        <w:rPr>
          <w:rFonts w:ascii="Tahoma" w:hAnsi="Tahoma" w:cs="Tahoma"/>
          <w:sz w:val="26"/>
          <w:szCs w:val="26"/>
        </w:rPr>
      </w:pPr>
      <w:r w:rsidRPr="00487B1D">
        <w:rPr>
          <w:rFonts w:ascii="Tahoma" w:hAnsi="Tahoma" w:cs="Tahoma"/>
          <w:sz w:val="26"/>
          <w:szCs w:val="26"/>
        </w:rPr>
        <w:t>Your kind consideration</w:t>
      </w:r>
      <w:r w:rsidR="00366A83" w:rsidRPr="00487B1D">
        <w:rPr>
          <w:rFonts w:ascii="Tahoma" w:hAnsi="Tahoma" w:cs="Tahoma"/>
          <w:sz w:val="26"/>
          <w:szCs w:val="26"/>
        </w:rPr>
        <w:t xml:space="preserve"> on any of the above</w:t>
      </w:r>
      <w:r w:rsidRPr="00487B1D">
        <w:rPr>
          <w:rFonts w:ascii="Tahoma" w:hAnsi="Tahoma" w:cs="Tahoma"/>
          <w:sz w:val="26"/>
          <w:szCs w:val="26"/>
        </w:rPr>
        <w:t xml:space="preserve"> will be highly appreciated.</w:t>
      </w:r>
    </w:p>
    <w:p w:rsidR="005E339B" w:rsidRPr="00995103" w:rsidRDefault="005E339B" w:rsidP="005E339B">
      <w:pPr>
        <w:spacing w:after="0"/>
        <w:jc w:val="both"/>
        <w:rPr>
          <w:rFonts w:ascii="Tahoma" w:hAnsi="Tahoma" w:cs="Tahoma"/>
          <w:noProof/>
          <w:sz w:val="26"/>
          <w:szCs w:val="26"/>
        </w:rPr>
      </w:pPr>
      <w:r w:rsidRPr="00995103">
        <w:rPr>
          <w:rFonts w:ascii="Tahoma" w:hAnsi="Tahoma" w:cs="Tahoma"/>
          <w:noProof/>
          <w:sz w:val="26"/>
          <w:szCs w:val="26"/>
        </w:rPr>
        <w:t>Yours Faithfully,</w:t>
      </w:r>
    </w:p>
    <w:p w:rsidR="005E339B" w:rsidRPr="00995103" w:rsidRDefault="005E339B" w:rsidP="005E339B">
      <w:pPr>
        <w:spacing w:after="0"/>
        <w:jc w:val="both"/>
        <w:rPr>
          <w:rFonts w:ascii="Tahoma" w:hAnsi="Tahoma" w:cs="Tahoma"/>
          <w:sz w:val="26"/>
          <w:szCs w:val="26"/>
        </w:rPr>
      </w:pPr>
    </w:p>
    <w:p w:rsidR="005E339B" w:rsidRPr="00995103" w:rsidRDefault="005E339B" w:rsidP="005E339B">
      <w:pPr>
        <w:spacing w:after="0"/>
        <w:jc w:val="both"/>
        <w:rPr>
          <w:rFonts w:ascii="Tahoma" w:hAnsi="Tahoma" w:cs="Tahoma"/>
          <w:b/>
          <w:sz w:val="26"/>
          <w:szCs w:val="26"/>
        </w:rPr>
      </w:pPr>
    </w:p>
    <w:p w:rsidR="005E339B" w:rsidRPr="00995103" w:rsidRDefault="00487B1D" w:rsidP="005E339B">
      <w:pPr>
        <w:spacing w:after="0"/>
        <w:jc w:val="both"/>
        <w:rPr>
          <w:rFonts w:ascii="Tahoma" w:hAnsi="Tahoma" w:cs="Tahoma"/>
          <w:b/>
          <w:sz w:val="26"/>
          <w:szCs w:val="26"/>
        </w:rPr>
      </w:pPr>
      <w:r>
        <w:rPr>
          <w:rFonts w:ascii="Tahoma" w:hAnsi="Tahoma" w:cs="Tahoma"/>
          <w:b/>
          <w:sz w:val="26"/>
          <w:szCs w:val="26"/>
        </w:rPr>
        <w:t>ISAAC CHEMNG’OREM</w:t>
      </w:r>
    </w:p>
    <w:p w:rsidR="005E339B" w:rsidRPr="00995103" w:rsidRDefault="005E339B" w:rsidP="005E339B">
      <w:pPr>
        <w:spacing w:after="0"/>
        <w:jc w:val="both"/>
        <w:rPr>
          <w:rFonts w:ascii="Tahoma" w:hAnsi="Tahoma" w:cs="Tahoma"/>
          <w:b/>
          <w:sz w:val="26"/>
          <w:szCs w:val="26"/>
          <w:u w:val="single"/>
        </w:rPr>
      </w:pPr>
      <w:r>
        <w:rPr>
          <w:rFonts w:ascii="Tahoma" w:hAnsi="Tahoma" w:cs="Tahoma"/>
          <w:b/>
          <w:sz w:val="26"/>
          <w:szCs w:val="26"/>
          <w:u w:val="single"/>
        </w:rPr>
        <w:t>BRANCH CHAIRMAN</w:t>
      </w:r>
    </w:p>
    <w:p w:rsidR="005E339B" w:rsidRDefault="005E339B" w:rsidP="00366A83">
      <w:pPr>
        <w:spacing w:after="0"/>
        <w:jc w:val="both"/>
        <w:rPr>
          <w:rFonts w:ascii="Tahoma" w:hAnsi="Tahoma" w:cs="Tahoma"/>
          <w:sz w:val="26"/>
          <w:szCs w:val="26"/>
        </w:rPr>
      </w:pPr>
      <w:r w:rsidRPr="009A7389">
        <w:rPr>
          <w:rFonts w:ascii="Tahoma" w:hAnsi="Tahoma" w:cs="Tahoma"/>
          <w:sz w:val="26"/>
          <w:szCs w:val="26"/>
        </w:rPr>
        <w:lastRenderedPageBreak/>
        <w:t>CC:</w:t>
      </w:r>
      <w:r w:rsidRPr="009A7389">
        <w:rPr>
          <w:rFonts w:ascii="Tahoma" w:hAnsi="Tahoma" w:cs="Tahoma"/>
          <w:sz w:val="26"/>
          <w:szCs w:val="26"/>
        </w:rPr>
        <w:tab/>
      </w:r>
      <w:r>
        <w:rPr>
          <w:rFonts w:ascii="Tahoma" w:hAnsi="Tahoma" w:cs="Tahoma"/>
          <w:sz w:val="26"/>
          <w:szCs w:val="26"/>
        </w:rPr>
        <w:t>Branch Manager</w:t>
      </w:r>
    </w:p>
    <w:sectPr w:rsidR="005E339B" w:rsidSect="00822462">
      <w:headerReference w:type="default" r:id="rId9"/>
      <w:pgSz w:w="12240" w:h="15840"/>
      <w:pgMar w:top="1440" w:right="1134" w:bottom="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B98" w:rsidRDefault="00481B98" w:rsidP="00197948">
      <w:pPr>
        <w:spacing w:after="0" w:line="240" w:lineRule="auto"/>
      </w:pPr>
      <w:r>
        <w:separator/>
      </w:r>
    </w:p>
  </w:endnote>
  <w:endnote w:type="continuationSeparator" w:id="1">
    <w:p w:rsidR="00481B98" w:rsidRDefault="00481B98" w:rsidP="00197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B98" w:rsidRDefault="00481B98" w:rsidP="00197948">
      <w:pPr>
        <w:spacing w:after="0" w:line="240" w:lineRule="auto"/>
      </w:pPr>
      <w:r>
        <w:separator/>
      </w:r>
    </w:p>
  </w:footnote>
  <w:footnote w:type="continuationSeparator" w:id="1">
    <w:p w:rsidR="00481B98" w:rsidRDefault="00481B98" w:rsidP="001979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948" w:rsidRDefault="00197948">
    <w:pPr>
      <w:pStyle w:val="Header"/>
    </w:pPr>
    <w:r w:rsidRPr="00197948">
      <w:rPr>
        <w:noProof/>
      </w:rPr>
      <w:drawing>
        <wp:anchor distT="0" distB="0" distL="114300" distR="114300" simplePos="0" relativeHeight="251659264" behindDoc="1" locked="0" layoutInCell="1" allowOverlap="1">
          <wp:simplePos x="0" y="0"/>
          <wp:positionH relativeFrom="column">
            <wp:posOffset>2442210</wp:posOffset>
          </wp:positionH>
          <wp:positionV relativeFrom="paragraph">
            <wp:posOffset>-180975</wp:posOffset>
          </wp:positionV>
          <wp:extent cx="962025" cy="1333500"/>
          <wp:effectExtent l="19050" t="0" r="9525" b="0"/>
          <wp:wrapNone/>
          <wp:docPr id="3" name="Picture 1" descr="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k"/>
                  <pic:cNvPicPr>
                    <a:picLocks noChangeAspect="1" noChangeArrowheads="1"/>
                  </pic:cNvPicPr>
                </pic:nvPicPr>
                <pic:blipFill>
                  <a:blip r:embed="rId1" cstate="print">
                    <a:lum contrast="30000"/>
                  </a:blip>
                  <a:srcRect/>
                  <a:stretch>
                    <a:fillRect/>
                  </a:stretch>
                </pic:blipFill>
                <pic:spPr bwMode="auto">
                  <a:xfrm>
                    <a:off x="0" y="0"/>
                    <a:ext cx="962025" cy="13335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97065"/>
    <w:multiLevelType w:val="hybridMultilevel"/>
    <w:tmpl w:val="D79AC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2872EF"/>
    <w:multiLevelType w:val="hybridMultilevel"/>
    <w:tmpl w:val="9C0024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E339B"/>
    <w:rsid w:val="000042E2"/>
    <w:rsid w:val="00010254"/>
    <w:rsid w:val="000355C7"/>
    <w:rsid w:val="00070D59"/>
    <w:rsid w:val="00076659"/>
    <w:rsid w:val="00094434"/>
    <w:rsid w:val="000D5181"/>
    <w:rsid w:val="000E0275"/>
    <w:rsid w:val="00123E53"/>
    <w:rsid w:val="001545C6"/>
    <w:rsid w:val="00164D8A"/>
    <w:rsid w:val="00197948"/>
    <w:rsid w:val="001A342A"/>
    <w:rsid w:val="001E0BEC"/>
    <w:rsid w:val="001E6A98"/>
    <w:rsid w:val="00222B59"/>
    <w:rsid w:val="002414B6"/>
    <w:rsid w:val="002606B5"/>
    <w:rsid w:val="00263E30"/>
    <w:rsid w:val="00263E31"/>
    <w:rsid w:val="00283962"/>
    <w:rsid w:val="002A6C59"/>
    <w:rsid w:val="002E7C73"/>
    <w:rsid w:val="002E7E67"/>
    <w:rsid w:val="0031451D"/>
    <w:rsid w:val="00323287"/>
    <w:rsid w:val="00366A83"/>
    <w:rsid w:val="00385B70"/>
    <w:rsid w:val="00396B2F"/>
    <w:rsid w:val="003B04A9"/>
    <w:rsid w:val="003C6255"/>
    <w:rsid w:val="003C6879"/>
    <w:rsid w:val="003F2CD7"/>
    <w:rsid w:val="0040027C"/>
    <w:rsid w:val="004103E9"/>
    <w:rsid w:val="00416EEA"/>
    <w:rsid w:val="004362B9"/>
    <w:rsid w:val="00481B98"/>
    <w:rsid w:val="00487B1D"/>
    <w:rsid w:val="004F2140"/>
    <w:rsid w:val="00545BDC"/>
    <w:rsid w:val="00555509"/>
    <w:rsid w:val="00560CFF"/>
    <w:rsid w:val="00593401"/>
    <w:rsid w:val="0059525C"/>
    <w:rsid w:val="005E339B"/>
    <w:rsid w:val="006014DD"/>
    <w:rsid w:val="00640846"/>
    <w:rsid w:val="006476B0"/>
    <w:rsid w:val="00660D3D"/>
    <w:rsid w:val="00676CB5"/>
    <w:rsid w:val="006A3E8E"/>
    <w:rsid w:val="006A49EC"/>
    <w:rsid w:val="006B2A43"/>
    <w:rsid w:val="006D5D37"/>
    <w:rsid w:val="006E5410"/>
    <w:rsid w:val="006F3460"/>
    <w:rsid w:val="00731BFC"/>
    <w:rsid w:val="007934BE"/>
    <w:rsid w:val="007B0361"/>
    <w:rsid w:val="007B23DF"/>
    <w:rsid w:val="00822462"/>
    <w:rsid w:val="008827EE"/>
    <w:rsid w:val="008B6DA7"/>
    <w:rsid w:val="008E4734"/>
    <w:rsid w:val="00965E90"/>
    <w:rsid w:val="009F05D3"/>
    <w:rsid w:val="00AA0D6F"/>
    <w:rsid w:val="00AC7F66"/>
    <w:rsid w:val="00AD7127"/>
    <w:rsid w:val="00AF33AC"/>
    <w:rsid w:val="00B073A3"/>
    <w:rsid w:val="00B27A50"/>
    <w:rsid w:val="00B42539"/>
    <w:rsid w:val="00B9385E"/>
    <w:rsid w:val="00BC22A0"/>
    <w:rsid w:val="00BF3CD5"/>
    <w:rsid w:val="00BF4484"/>
    <w:rsid w:val="00C22C1D"/>
    <w:rsid w:val="00C37A17"/>
    <w:rsid w:val="00C415E8"/>
    <w:rsid w:val="00CB0BEF"/>
    <w:rsid w:val="00D26F8A"/>
    <w:rsid w:val="00D33DC7"/>
    <w:rsid w:val="00D760F2"/>
    <w:rsid w:val="00D93005"/>
    <w:rsid w:val="00DA4343"/>
    <w:rsid w:val="00DA440F"/>
    <w:rsid w:val="00DC2080"/>
    <w:rsid w:val="00E63252"/>
    <w:rsid w:val="00EA6DFC"/>
    <w:rsid w:val="00EB395B"/>
    <w:rsid w:val="00EB7E9B"/>
    <w:rsid w:val="00F44718"/>
    <w:rsid w:val="00F55E51"/>
    <w:rsid w:val="00F568FC"/>
    <w:rsid w:val="00FA089B"/>
    <w:rsid w:val="00FA1593"/>
    <w:rsid w:val="00FB47D0"/>
    <w:rsid w:val="00FD1B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39B"/>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A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A83"/>
    <w:rPr>
      <w:rFonts w:ascii="Segoe UI" w:eastAsia="Calibri" w:hAnsi="Segoe UI" w:cs="Segoe UI"/>
      <w:sz w:val="18"/>
      <w:szCs w:val="18"/>
      <w:lang w:val="en-US"/>
    </w:rPr>
  </w:style>
  <w:style w:type="character" w:styleId="Hyperlink">
    <w:name w:val="Hyperlink"/>
    <w:basedOn w:val="DefaultParagraphFont"/>
    <w:uiPriority w:val="99"/>
    <w:unhideWhenUsed/>
    <w:rsid w:val="000D5181"/>
    <w:rPr>
      <w:color w:val="0000FF"/>
      <w:u w:val="single"/>
    </w:rPr>
  </w:style>
  <w:style w:type="paragraph" w:styleId="Header">
    <w:name w:val="header"/>
    <w:basedOn w:val="Normal"/>
    <w:link w:val="HeaderChar"/>
    <w:uiPriority w:val="99"/>
    <w:semiHidden/>
    <w:unhideWhenUsed/>
    <w:rsid w:val="001979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7948"/>
    <w:rPr>
      <w:rFonts w:ascii="Calibri" w:eastAsia="Calibri" w:hAnsi="Calibri" w:cs="Times New Roman"/>
      <w:lang w:val="en-US"/>
    </w:rPr>
  </w:style>
  <w:style w:type="paragraph" w:styleId="Footer">
    <w:name w:val="footer"/>
    <w:basedOn w:val="Normal"/>
    <w:link w:val="FooterChar"/>
    <w:uiPriority w:val="99"/>
    <w:semiHidden/>
    <w:unhideWhenUsed/>
    <w:rsid w:val="001979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7948"/>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15091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barnet@ask.co.ke%20Te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JENIFFER WANZAU MULI</dc:creator>
  <cp:lastModifiedBy>Ask</cp:lastModifiedBy>
  <cp:revision>84</cp:revision>
  <cp:lastPrinted>2024-08-14T09:48:00Z</cp:lastPrinted>
  <dcterms:created xsi:type="dcterms:W3CDTF">2024-07-25T06:23:00Z</dcterms:created>
  <dcterms:modified xsi:type="dcterms:W3CDTF">2024-08-27T06:22:00Z</dcterms:modified>
</cp:coreProperties>
</file>